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713AD" w14:textId="5C0986B2" w:rsidR="00F03949" w:rsidRDefault="005B0E17" w:rsidP="00B57275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S</w:t>
      </w:r>
      <w:r w:rsidR="002576C9">
        <w:rPr>
          <w:rFonts w:ascii="Helvetica" w:hAnsi="Helvetica"/>
          <w:b/>
          <w:bCs/>
          <w:sz w:val="20"/>
          <w:szCs w:val="20"/>
        </w:rPr>
        <w:t>an Patrizio è una festa anche in cucina: alcune ricette dell’autentico spirito irlandese per viverla al meglio!</w:t>
      </w:r>
    </w:p>
    <w:p w14:paraId="4E0E10C2" w14:textId="77777777" w:rsidR="003B7953" w:rsidRDefault="003B7953" w:rsidP="00B57275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B7E74E2" w14:textId="4D786CB1" w:rsidR="003B7953" w:rsidRDefault="003B7953" w:rsidP="00B57275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Provare la cucina irlandese è la premessa ideale per sognare un viaggio</w:t>
      </w:r>
    </w:p>
    <w:p w14:paraId="6F0FBDCA" w14:textId="77777777" w:rsidR="00721A0F" w:rsidRDefault="00721A0F" w:rsidP="00721A0F">
      <w:pPr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​</w:t>
      </w:r>
    </w:p>
    <w:p w14:paraId="6EE6DDDD" w14:textId="6DA944CD" w:rsidR="00721A0F" w:rsidRPr="00721A0F" w:rsidRDefault="00721A0F" w:rsidP="00721A0F">
      <w:pPr>
        <w:jc w:val="both"/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</w:pPr>
      <w:r w:rsidRPr="00721A0F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La festa di San Patrizio, celebrata il 17 marzo, non è solo un'occasione per indossare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qualcosa di </w:t>
      </w:r>
      <w:r w:rsidRPr="00721A0F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verde e partecipare a parate festose, ma rappresenta anche un viaggio nella ricca tradizione culinaria irlandese. In questo giorno, le tavole si imbandiscono di piatti tipici che raccontano la storia e la cultura dell'Irlanda, offrendo un'esperienza gastronomica unica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. Per festeggiare al meglio vale la pena provarne </w:t>
      </w:r>
      <w:r w:rsidR="007D6E4F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alcune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delle più semplici e gustose.</w:t>
      </w:r>
    </w:p>
    <w:p w14:paraId="0D88ADE6" w14:textId="4F840202" w:rsidR="00F03949" w:rsidRPr="00A92490" w:rsidRDefault="00F03949" w:rsidP="00B57275">
      <w:pPr>
        <w:rPr>
          <w:rFonts w:ascii="Helvetica" w:hAnsi="Helvetica"/>
          <w:sz w:val="20"/>
          <w:szCs w:val="20"/>
        </w:rPr>
      </w:pPr>
    </w:p>
    <w:p w14:paraId="620437AF" w14:textId="38622A3F" w:rsidR="003D1BAA" w:rsidRPr="00721A0F" w:rsidRDefault="003D1BAA" w:rsidP="00B57275">
      <w:pPr>
        <w:rPr>
          <w:rFonts w:ascii="Helvetica" w:hAnsi="Helvetica"/>
          <w:b/>
          <w:bCs/>
          <w:sz w:val="20"/>
          <w:szCs w:val="20"/>
        </w:rPr>
      </w:pPr>
      <w:r w:rsidRPr="00721A0F">
        <w:rPr>
          <w:rFonts w:ascii="Helvetica" w:hAnsi="Helvetica"/>
          <w:b/>
          <w:bCs/>
          <w:sz w:val="20"/>
          <w:szCs w:val="20"/>
        </w:rPr>
        <w:t xml:space="preserve">Soda Bread </w:t>
      </w:r>
    </w:p>
    <w:p w14:paraId="30B2BFC7" w14:textId="11C15E11" w:rsidR="003D1BAA" w:rsidRPr="00A92490" w:rsidRDefault="003D1BAA" w:rsidP="00B57275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111317"/>
          <w:sz w:val="20"/>
          <w:szCs w:val="20"/>
        </w:rPr>
      </w:pPr>
      <w:r w:rsidRPr="00A92490">
        <w:rPr>
          <w:rFonts w:ascii="Helvetica" w:hAnsi="Helvetica"/>
          <w:color w:val="111317"/>
          <w:sz w:val="20"/>
          <w:szCs w:val="20"/>
        </w:rPr>
        <w:t>Questo pane tradizionale</w:t>
      </w:r>
      <w:r w:rsidR="005B0E17">
        <w:rPr>
          <w:rFonts w:ascii="Helvetica" w:hAnsi="Helvetica"/>
          <w:color w:val="111317"/>
          <w:sz w:val="20"/>
          <w:szCs w:val="20"/>
        </w:rPr>
        <w:t xml:space="preserve"> è immancabile ed è tanto</w:t>
      </w:r>
      <w:r w:rsidRPr="00A92490">
        <w:rPr>
          <w:rFonts w:ascii="Helvetica" w:hAnsi="Helvetica"/>
          <w:color w:val="111317"/>
          <w:sz w:val="20"/>
          <w:szCs w:val="20"/>
        </w:rPr>
        <w:t xml:space="preserve"> </w:t>
      </w:r>
      <w:r w:rsidR="005B0E17">
        <w:rPr>
          <w:rFonts w:ascii="Helvetica" w:hAnsi="Helvetica"/>
          <w:color w:val="111317"/>
          <w:sz w:val="20"/>
          <w:szCs w:val="20"/>
        </w:rPr>
        <w:t>semplice quanto buono. La ricetta della Cliff Academy, parte dell’omonimo eco-resort</w:t>
      </w:r>
      <w:r w:rsidR="007D6E4F">
        <w:rPr>
          <w:rFonts w:ascii="Helvetica" w:hAnsi="Helvetica"/>
          <w:color w:val="111317"/>
          <w:sz w:val="20"/>
          <w:szCs w:val="20"/>
        </w:rPr>
        <w:t>,</w:t>
      </w:r>
      <w:r w:rsidR="005B0E17">
        <w:rPr>
          <w:rFonts w:ascii="Helvetica" w:hAnsi="Helvetica"/>
          <w:color w:val="111317"/>
          <w:sz w:val="20"/>
          <w:szCs w:val="20"/>
        </w:rPr>
        <w:t xml:space="preserve"> è perfetta per provarlo. Non solo a San Patrizio! È importantissimo</w:t>
      </w:r>
      <w:r w:rsidRPr="00A92490">
        <w:rPr>
          <w:rFonts w:ascii="Helvetica" w:hAnsi="Helvetica"/>
          <w:color w:val="111317"/>
          <w:sz w:val="20"/>
          <w:szCs w:val="20"/>
        </w:rPr>
        <w:t xml:space="preserve"> incidere la caratteristica croce prima di infornarlo: </w:t>
      </w:r>
      <w:r w:rsidR="005B0E17">
        <w:rPr>
          <w:rFonts w:ascii="Helvetica" w:hAnsi="Helvetica"/>
          <w:color w:val="111317"/>
          <w:sz w:val="20"/>
          <w:szCs w:val="20"/>
        </w:rPr>
        <w:t>si dice che serva per far uscire le fate</w:t>
      </w:r>
      <w:r w:rsidRPr="00A92490">
        <w:rPr>
          <w:rFonts w:ascii="Helvetica" w:hAnsi="Helvetica"/>
          <w:color w:val="111317"/>
          <w:sz w:val="20"/>
          <w:szCs w:val="20"/>
        </w:rPr>
        <w:t xml:space="preserve">. </w:t>
      </w: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>Ingredienti:</w:t>
      </w:r>
      <w:r w:rsidRPr="00A92490">
        <w:rPr>
          <w:rFonts w:ascii="Helvetica" w:hAnsi="Helvetica"/>
          <w:color w:val="111317"/>
          <w:sz w:val="20"/>
          <w:szCs w:val="20"/>
        </w:rPr>
        <w:t xml:space="preserve"> 220 g di farina, 220 g di farina integrale, ½ cucchiaino di sale,1 cucchiaio di bicarbonato di sodio, 1 pinta/500 ml di latticello. </w:t>
      </w: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>Preparazione:</w:t>
      </w:r>
      <w:r w:rsidRPr="00A92490">
        <w:rPr>
          <w:rFonts w:ascii="Helvetica" w:hAnsi="Helvetica"/>
          <w:color w:val="111317"/>
          <w:sz w:val="20"/>
          <w:szCs w:val="20"/>
        </w:rPr>
        <w:t xml:space="preserve"> Preriscaldare il forno a 180 °C</w:t>
      </w:r>
      <w:r w:rsidR="005B0E17">
        <w:rPr>
          <w:rFonts w:ascii="Helvetica" w:hAnsi="Helvetica"/>
          <w:color w:val="111317"/>
          <w:sz w:val="20"/>
          <w:szCs w:val="20"/>
        </w:rPr>
        <w:t xml:space="preserve">. </w:t>
      </w:r>
      <w:r w:rsidRPr="00A92490">
        <w:rPr>
          <w:rFonts w:ascii="Helvetica" w:hAnsi="Helvetica"/>
          <w:color w:val="111317"/>
          <w:sz w:val="20"/>
          <w:szCs w:val="20"/>
        </w:rPr>
        <w:t xml:space="preserve">Mescolare tutti gli ingredienti secchi in un recipiente. Formare un </w:t>
      </w:r>
      <w:r w:rsidR="005B0E17">
        <w:rPr>
          <w:rFonts w:ascii="Helvetica" w:hAnsi="Helvetica"/>
          <w:color w:val="111317"/>
          <w:sz w:val="20"/>
          <w:szCs w:val="20"/>
        </w:rPr>
        <w:t>incavo</w:t>
      </w:r>
      <w:r w:rsidRPr="00A92490">
        <w:rPr>
          <w:rFonts w:ascii="Helvetica" w:hAnsi="Helvetica"/>
          <w:color w:val="111317"/>
          <w:sz w:val="20"/>
          <w:szCs w:val="20"/>
        </w:rPr>
        <w:t xml:space="preserve"> al centro e versare il latticello, impastando con le mani la farina e il </w:t>
      </w:r>
      <w:r w:rsidR="005B0E17">
        <w:rPr>
          <w:rFonts w:ascii="Helvetica" w:hAnsi="Helvetica"/>
          <w:color w:val="111317"/>
          <w:sz w:val="20"/>
          <w:szCs w:val="20"/>
        </w:rPr>
        <w:t>liquido aggiunto</w:t>
      </w:r>
      <w:r w:rsidRPr="00A92490">
        <w:rPr>
          <w:rFonts w:ascii="Helvetica" w:hAnsi="Helvetica"/>
          <w:color w:val="111317"/>
          <w:sz w:val="20"/>
          <w:szCs w:val="20"/>
        </w:rPr>
        <w:t xml:space="preserve">. </w:t>
      </w:r>
      <w:r w:rsidR="005B0E17">
        <w:rPr>
          <w:rFonts w:ascii="Helvetica" w:hAnsi="Helvetica"/>
          <w:color w:val="111317"/>
          <w:sz w:val="20"/>
          <w:szCs w:val="20"/>
        </w:rPr>
        <w:t>V</w:t>
      </w:r>
      <w:r w:rsidRPr="00A92490">
        <w:rPr>
          <w:rFonts w:ascii="Helvetica" w:hAnsi="Helvetica"/>
          <w:color w:val="111317"/>
          <w:sz w:val="20"/>
          <w:szCs w:val="20"/>
        </w:rPr>
        <w:t xml:space="preserve">ersare su una superficie infarinata e formare delicatamente un </w:t>
      </w:r>
      <w:r w:rsidR="005B0E17">
        <w:rPr>
          <w:rFonts w:ascii="Helvetica" w:hAnsi="Helvetica"/>
          <w:color w:val="111317"/>
          <w:sz w:val="20"/>
          <w:szCs w:val="20"/>
        </w:rPr>
        <w:t>panetto rotondo</w:t>
      </w:r>
      <w:r w:rsidRPr="00A92490">
        <w:rPr>
          <w:rFonts w:ascii="Helvetica" w:hAnsi="Helvetica"/>
          <w:color w:val="111317"/>
          <w:sz w:val="20"/>
          <w:szCs w:val="20"/>
        </w:rPr>
        <w:t xml:space="preserve"> (non impastare eccessivamente). Posizionare su una teglia da forno infarinata e cuocere per circa 35-40 minuti. Sfornando il pane, </w:t>
      </w:r>
      <w:r w:rsidR="005B0E17">
        <w:rPr>
          <w:rFonts w:ascii="Helvetica" w:hAnsi="Helvetica"/>
          <w:color w:val="111317"/>
          <w:sz w:val="20"/>
          <w:szCs w:val="20"/>
        </w:rPr>
        <w:t>capovolgerlo</w:t>
      </w:r>
      <w:r w:rsidRPr="00A92490">
        <w:rPr>
          <w:rFonts w:ascii="Helvetica" w:hAnsi="Helvetica"/>
          <w:color w:val="111317"/>
          <w:sz w:val="20"/>
          <w:szCs w:val="20"/>
        </w:rPr>
        <w:t xml:space="preserve"> e dare un colpo sul fondo. Se il pane suona a vuoto, è pronto. Lasciare raffreddare su una griglia.</w:t>
      </w:r>
      <w:r w:rsidR="005B0E17">
        <w:rPr>
          <w:rFonts w:ascii="Helvetica" w:hAnsi="Helvetica"/>
          <w:color w:val="111317"/>
          <w:sz w:val="20"/>
          <w:szCs w:val="20"/>
        </w:rPr>
        <w:t xml:space="preserve"> Per una variante ancora più veloce, dividere in quattro fette a triangolo il panetto e cuocerle su una piastra ben calda cinque minuti per lato. </w:t>
      </w:r>
      <w:hyperlink r:id="rId5" w:history="1">
        <w:r w:rsidR="00A10FA4" w:rsidRPr="0048558B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https://cliffatlyons.ie/</w:t>
        </w:r>
      </w:hyperlink>
    </w:p>
    <w:p w14:paraId="6B2F55C4" w14:textId="77777777" w:rsidR="00FC28D2" w:rsidRPr="00A92490" w:rsidRDefault="00FC28D2" w:rsidP="00B57275">
      <w:pPr>
        <w:pStyle w:val="Titolo2"/>
        <w:spacing w:before="0" w:beforeAutospacing="0" w:after="0" w:afterAutospacing="0"/>
        <w:textAlignment w:val="baseline"/>
        <w:rPr>
          <w:rFonts w:ascii="Helvetica" w:hAnsi="Helvetica" w:cs="Arial"/>
          <w:color w:val="111317"/>
          <w:sz w:val="20"/>
          <w:szCs w:val="20"/>
        </w:rPr>
      </w:pPr>
    </w:p>
    <w:p w14:paraId="72333445" w14:textId="554E9EB3" w:rsidR="003D1BAA" w:rsidRPr="00A92490" w:rsidRDefault="005B0E17" w:rsidP="00B57275">
      <w:pPr>
        <w:pStyle w:val="Titolo2"/>
        <w:spacing w:before="0" w:beforeAutospacing="0" w:after="0" w:afterAutospacing="0"/>
        <w:textAlignment w:val="baseline"/>
        <w:rPr>
          <w:rFonts w:ascii="Helvetica" w:hAnsi="Helvetica" w:cs="Arial"/>
          <w:color w:val="111317"/>
          <w:sz w:val="20"/>
          <w:szCs w:val="20"/>
        </w:rPr>
      </w:pPr>
      <w:r>
        <w:rPr>
          <w:rFonts w:ascii="Helvetica" w:hAnsi="Helvetica" w:cs="Arial"/>
          <w:color w:val="111317"/>
          <w:sz w:val="20"/>
          <w:szCs w:val="20"/>
        </w:rPr>
        <w:t>P</w:t>
      </w:r>
      <w:r w:rsidR="003D1BAA" w:rsidRPr="00A92490">
        <w:rPr>
          <w:rFonts w:ascii="Helvetica" w:hAnsi="Helvetica" w:cs="Arial"/>
          <w:color w:val="111317"/>
          <w:sz w:val="20"/>
          <w:szCs w:val="20"/>
        </w:rPr>
        <w:t xml:space="preserve">até di salmone affumicato </w:t>
      </w:r>
    </w:p>
    <w:p w14:paraId="4EB16882" w14:textId="424273BD" w:rsidR="00FC28D2" w:rsidRPr="00A92490" w:rsidRDefault="005B0E17" w:rsidP="00721A0F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111317"/>
          <w:sz w:val="20"/>
          <w:szCs w:val="20"/>
        </w:rPr>
      </w:pPr>
      <w:r>
        <w:rPr>
          <w:rFonts w:ascii="Helvetica" w:hAnsi="Helvetica"/>
          <w:color w:val="111317"/>
          <w:sz w:val="20"/>
          <w:szCs w:val="20"/>
        </w:rPr>
        <w:t xml:space="preserve">Un abbinamento 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perfetto </w:t>
      </w:r>
      <w:r>
        <w:rPr>
          <w:rFonts w:ascii="Helvetica" w:hAnsi="Helvetica"/>
          <w:color w:val="111317"/>
          <w:sz w:val="20"/>
          <w:szCs w:val="20"/>
        </w:rPr>
        <w:t>per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 il soda bread </w:t>
      </w:r>
      <w:r>
        <w:rPr>
          <w:rFonts w:ascii="Helvetica" w:hAnsi="Helvetica"/>
          <w:color w:val="111317"/>
          <w:sz w:val="20"/>
          <w:szCs w:val="20"/>
        </w:rPr>
        <w:t xml:space="preserve">proposto dalla Cliff Academy è il paté di salmone affumicato. </w:t>
      </w:r>
      <w:r w:rsidR="00FC28D2" w:rsidRPr="00A92490">
        <w:rPr>
          <w:rFonts w:ascii="Helvetica" w:hAnsi="Helvetica"/>
          <w:color w:val="111317"/>
          <w:sz w:val="20"/>
          <w:szCs w:val="20"/>
        </w:rPr>
        <w:t>L</w:t>
      </w:r>
      <w:r w:rsidR="00721A0F">
        <w:rPr>
          <w:rFonts w:ascii="Helvetica" w:hAnsi="Helvetica"/>
          <w:color w:val="111317"/>
          <w:sz w:val="20"/>
          <w:szCs w:val="20"/>
        </w:rPr>
        <w:t xml:space="preserve">e acque irlandesi sono </w:t>
      </w:r>
      <w:r w:rsidR="003D1BAA" w:rsidRPr="00A92490">
        <w:rPr>
          <w:rFonts w:ascii="Helvetica" w:hAnsi="Helvetica"/>
          <w:color w:val="111317"/>
          <w:sz w:val="20"/>
          <w:szCs w:val="20"/>
        </w:rPr>
        <w:t>famos</w:t>
      </w:r>
      <w:r w:rsidR="00721A0F">
        <w:rPr>
          <w:rFonts w:ascii="Helvetica" w:hAnsi="Helvetica"/>
          <w:color w:val="111317"/>
          <w:sz w:val="20"/>
          <w:szCs w:val="20"/>
        </w:rPr>
        <w:t>e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 per il </w:t>
      </w:r>
      <w:r w:rsidR="00721A0F">
        <w:rPr>
          <w:rFonts w:ascii="Helvetica" w:hAnsi="Helvetica"/>
          <w:color w:val="111317"/>
          <w:sz w:val="20"/>
          <w:szCs w:val="20"/>
        </w:rPr>
        <w:t xml:space="preserve">loro </w:t>
      </w:r>
      <w:r w:rsidR="003D1BAA" w:rsidRPr="00A92490">
        <w:rPr>
          <w:rFonts w:ascii="Helvetica" w:hAnsi="Helvetica"/>
          <w:color w:val="111317"/>
          <w:sz w:val="20"/>
          <w:szCs w:val="20"/>
        </w:rPr>
        <w:t>salmone affumicato tradizionale di qualità</w:t>
      </w:r>
      <w:r w:rsidR="00721A0F">
        <w:rPr>
          <w:rFonts w:ascii="Helvetica" w:hAnsi="Helvetica"/>
          <w:color w:val="111317"/>
          <w:sz w:val="20"/>
          <w:szCs w:val="20"/>
        </w:rPr>
        <w:t xml:space="preserve"> e con una certificazione BIO, che risponde a criteri molto rigidi. </w:t>
      </w:r>
      <w:r w:rsidR="003D1BAA" w:rsidRPr="00A92490">
        <w:rPr>
          <w:rFonts w:ascii="Helvetica" w:hAnsi="Helvetica"/>
          <w:color w:val="111317"/>
          <w:sz w:val="20"/>
          <w:szCs w:val="20"/>
        </w:rPr>
        <w:t>Pu</w:t>
      </w:r>
      <w:r w:rsidR="00334C92">
        <w:rPr>
          <w:rFonts w:ascii="Helvetica" w:hAnsi="Helvetica"/>
          <w:color w:val="111317"/>
          <w:sz w:val="20"/>
          <w:szCs w:val="20"/>
        </w:rPr>
        <w:t>ò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 </w:t>
      </w:r>
      <w:r w:rsidR="00FC28D2" w:rsidRPr="00A92490">
        <w:rPr>
          <w:rFonts w:ascii="Helvetica" w:hAnsi="Helvetica"/>
          <w:color w:val="111317"/>
          <w:sz w:val="20"/>
          <w:szCs w:val="20"/>
        </w:rPr>
        <w:t>essere servito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 da solo, oppure 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può essere utilizzato per un paté squisito, facilissimo da preparare. </w:t>
      </w:r>
      <w:r w:rsidR="003D1BAA" w:rsidRPr="00A92490">
        <w:rPr>
          <w:rFonts w:ascii="Helvetica" w:hAnsi="Helvetica" w:cs="Arial"/>
          <w:color w:val="111317"/>
          <w:sz w:val="20"/>
          <w:szCs w:val="20"/>
        </w:rPr>
        <w:t>Ingredienti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: </w:t>
      </w:r>
      <w:r w:rsidR="003D1BAA" w:rsidRPr="00A92490">
        <w:rPr>
          <w:rFonts w:ascii="Helvetica" w:hAnsi="Helvetica"/>
          <w:color w:val="111317"/>
          <w:sz w:val="20"/>
          <w:szCs w:val="20"/>
        </w:rPr>
        <w:t>225 g di salmone affumicato</w:t>
      </w:r>
      <w:r w:rsidR="00721A0F">
        <w:rPr>
          <w:rFonts w:ascii="Helvetica" w:hAnsi="Helvetica"/>
          <w:color w:val="111317"/>
          <w:sz w:val="20"/>
          <w:szCs w:val="20"/>
        </w:rPr>
        <w:t xml:space="preserve"> irlandese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, </w:t>
      </w:r>
      <w:r w:rsidR="003D1BAA" w:rsidRPr="00A92490">
        <w:rPr>
          <w:rFonts w:ascii="Helvetica" w:hAnsi="Helvetica"/>
          <w:color w:val="111317"/>
          <w:sz w:val="20"/>
          <w:szCs w:val="20"/>
        </w:rPr>
        <w:t>225 g di formaggio spalmabile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, </w:t>
      </w:r>
      <w:r w:rsidR="003D1BAA" w:rsidRPr="00A92490">
        <w:rPr>
          <w:rFonts w:ascii="Helvetica" w:hAnsi="Helvetica"/>
          <w:color w:val="111317"/>
          <w:sz w:val="20"/>
          <w:szCs w:val="20"/>
        </w:rPr>
        <w:t>1 cucchiaino di salsa al rafano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, </w:t>
      </w:r>
      <w:r w:rsidR="003D1BAA" w:rsidRPr="00A92490">
        <w:rPr>
          <w:rFonts w:ascii="Helvetica" w:hAnsi="Helvetica"/>
          <w:color w:val="111317"/>
          <w:sz w:val="20"/>
          <w:szCs w:val="20"/>
        </w:rPr>
        <w:t>1 cucchiaino di succo di limone</w:t>
      </w:r>
      <w:r w:rsidR="00FC28D2" w:rsidRPr="00A92490">
        <w:rPr>
          <w:rFonts w:ascii="Helvetica" w:hAnsi="Helvetica"/>
          <w:color w:val="111317"/>
          <w:sz w:val="20"/>
          <w:szCs w:val="20"/>
        </w:rPr>
        <w:t>, q</w:t>
      </w:r>
      <w:r w:rsidR="003D1BAA" w:rsidRPr="00A92490">
        <w:rPr>
          <w:rFonts w:ascii="Helvetica" w:hAnsi="Helvetica"/>
          <w:color w:val="111317"/>
          <w:sz w:val="20"/>
          <w:szCs w:val="20"/>
        </w:rPr>
        <w:t>ualche rametto di aneto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. </w:t>
      </w:r>
      <w:r w:rsidR="003D1BAA" w:rsidRPr="00A92490">
        <w:rPr>
          <w:rFonts w:ascii="Helvetica" w:hAnsi="Helvetica" w:cs="Arial"/>
          <w:b/>
          <w:bCs/>
          <w:color w:val="111317"/>
          <w:sz w:val="20"/>
          <w:szCs w:val="20"/>
        </w:rPr>
        <w:t>Pr</w:t>
      </w:r>
      <w:r w:rsidR="00FC28D2" w:rsidRPr="00A92490">
        <w:rPr>
          <w:rFonts w:ascii="Helvetica" w:hAnsi="Helvetica" w:cs="Arial"/>
          <w:b/>
          <w:bCs/>
          <w:color w:val="111317"/>
          <w:sz w:val="20"/>
          <w:szCs w:val="20"/>
        </w:rPr>
        <w:t>eparazione: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 </w:t>
      </w:r>
      <w:r w:rsidR="003D1BAA" w:rsidRPr="00A92490">
        <w:rPr>
          <w:rFonts w:ascii="Helvetica" w:hAnsi="Helvetica"/>
          <w:color w:val="111317"/>
          <w:sz w:val="20"/>
          <w:szCs w:val="20"/>
        </w:rPr>
        <w:t>Mett</w:t>
      </w:r>
      <w:r w:rsidR="00FC28D2" w:rsidRPr="00A92490">
        <w:rPr>
          <w:rFonts w:ascii="Helvetica" w:hAnsi="Helvetica"/>
          <w:color w:val="111317"/>
          <w:sz w:val="20"/>
          <w:szCs w:val="20"/>
        </w:rPr>
        <w:t>ere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 tutti gli ingredienti in un mixer e frulla</w:t>
      </w:r>
      <w:r w:rsidR="00FC28D2" w:rsidRPr="00A92490">
        <w:rPr>
          <w:rFonts w:ascii="Helvetica" w:hAnsi="Helvetica"/>
          <w:color w:val="111317"/>
          <w:sz w:val="20"/>
          <w:szCs w:val="20"/>
        </w:rPr>
        <w:t>re</w:t>
      </w:r>
      <w:r w:rsidR="007D6E4F">
        <w:rPr>
          <w:rFonts w:ascii="Helvetica" w:hAnsi="Helvetica"/>
          <w:color w:val="111317"/>
          <w:sz w:val="20"/>
          <w:szCs w:val="20"/>
        </w:rPr>
        <w:t>.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 È semplicissimo!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 </w:t>
      </w:r>
      <w:r w:rsidR="003D1BAA" w:rsidRPr="00A92490">
        <w:rPr>
          <w:rFonts w:ascii="Helvetica" w:hAnsi="Helvetica"/>
          <w:color w:val="111317"/>
          <w:sz w:val="20"/>
          <w:szCs w:val="20"/>
        </w:rPr>
        <w:t xml:space="preserve">Servire con un'insalata fresca o del crescione per 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creare </w:t>
      </w:r>
      <w:r w:rsidR="003D1BAA" w:rsidRPr="00A92490">
        <w:rPr>
          <w:rFonts w:ascii="Helvetica" w:hAnsi="Helvetica"/>
          <w:color w:val="111317"/>
          <w:sz w:val="20"/>
          <w:szCs w:val="20"/>
        </w:rPr>
        <w:t>un effetto</w:t>
      </w:r>
      <w:r w:rsidR="00FC28D2" w:rsidRPr="00A92490">
        <w:rPr>
          <w:rFonts w:ascii="Helvetica" w:hAnsi="Helvetica"/>
          <w:color w:val="111317"/>
          <w:sz w:val="20"/>
          <w:szCs w:val="20"/>
        </w:rPr>
        <w:t xml:space="preserve">… </w:t>
      </w:r>
      <w:r w:rsidR="003D1BAA" w:rsidRPr="00A92490">
        <w:rPr>
          <w:rFonts w:ascii="Helvetica" w:hAnsi="Helvetica"/>
          <w:color w:val="111317"/>
          <w:sz w:val="20"/>
          <w:szCs w:val="20"/>
        </w:rPr>
        <w:t>trifoglio</w:t>
      </w:r>
      <w:r w:rsidR="00FC28D2" w:rsidRPr="00A92490">
        <w:rPr>
          <w:rFonts w:ascii="Helvetica" w:hAnsi="Helvetica"/>
          <w:color w:val="111317"/>
          <w:sz w:val="20"/>
          <w:szCs w:val="20"/>
        </w:rPr>
        <w:t>!</w:t>
      </w:r>
    </w:p>
    <w:p w14:paraId="497811AD" w14:textId="1E4AE993" w:rsidR="00A92490" w:rsidRPr="00A92490" w:rsidRDefault="00A92490" w:rsidP="00B57275">
      <w:pPr>
        <w:pStyle w:val="NormaleWeb"/>
        <w:spacing w:before="0" w:beforeAutospacing="0" w:after="0" w:afterAutospacing="0"/>
        <w:textAlignment w:val="baseline"/>
        <w:rPr>
          <w:rFonts w:ascii="Helvetica" w:hAnsi="Helvetica"/>
          <w:b/>
          <w:bCs/>
          <w:color w:val="111317"/>
          <w:sz w:val="20"/>
          <w:szCs w:val="20"/>
        </w:rPr>
      </w:pPr>
    </w:p>
    <w:p w14:paraId="3130BB6B" w14:textId="5C23897D" w:rsidR="00A92490" w:rsidRDefault="00A92490" w:rsidP="00B57275">
      <w:pPr>
        <w:pStyle w:val="NormaleWeb"/>
        <w:spacing w:before="0" w:beforeAutospacing="0" w:after="0" w:afterAutospacing="0"/>
        <w:textAlignment w:val="baseline"/>
        <w:rPr>
          <w:rFonts w:ascii="Helvetica" w:hAnsi="Helvetica" w:cs="Arial"/>
          <w:b/>
          <w:bCs/>
          <w:color w:val="111317"/>
          <w:sz w:val="20"/>
          <w:szCs w:val="20"/>
        </w:rPr>
      </w:pPr>
      <w:r w:rsidRPr="00A92490">
        <w:rPr>
          <w:rFonts w:ascii="Helvetica" w:hAnsi="Helvetica"/>
          <w:b/>
          <w:bCs/>
          <w:color w:val="111317"/>
          <w:sz w:val="20"/>
          <w:szCs w:val="20"/>
        </w:rPr>
        <w:t xml:space="preserve">Cozze stufate </w:t>
      </w:r>
      <w:r w:rsidR="000375AB">
        <w:rPr>
          <w:rFonts w:ascii="Helvetica" w:hAnsi="Helvetica"/>
          <w:b/>
          <w:bCs/>
          <w:color w:val="111317"/>
          <w:sz w:val="20"/>
          <w:szCs w:val="20"/>
        </w:rPr>
        <w:t xml:space="preserve">alla birra </w:t>
      </w: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>con aglio, pomodoro e peperoncino</w:t>
      </w:r>
    </w:p>
    <w:p w14:paraId="7520099B" w14:textId="77777777" w:rsidR="00A92490" w:rsidRPr="00A92490" w:rsidRDefault="00A92490" w:rsidP="00B57275">
      <w:pPr>
        <w:pStyle w:val="NormaleWeb"/>
        <w:spacing w:before="0" w:beforeAutospacing="0" w:after="0" w:afterAutospacing="0"/>
        <w:textAlignment w:val="baseline"/>
        <w:rPr>
          <w:rFonts w:ascii="Helvetica" w:hAnsi="Helvetica"/>
          <w:b/>
          <w:bCs/>
          <w:color w:val="111317"/>
          <w:sz w:val="20"/>
          <w:szCs w:val="20"/>
        </w:rPr>
      </w:pPr>
    </w:p>
    <w:p w14:paraId="6D215796" w14:textId="7DEDA668" w:rsidR="00B57275" w:rsidRDefault="00A92490" w:rsidP="00B57275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111317"/>
          <w:sz w:val="20"/>
          <w:szCs w:val="20"/>
        </w:rPr>
      </w:pPr>
      <w:r w:rsidRPr="00A92490">
        <w:rPr>
          <w:rFonts w:ascii="Helvetica" w:hAnsi="Helvetica"/>
          <w:color w:val="111317"/>
          <w:sz w:val="20"/>
          <w:szCs w:val="20"/>
        </w:rPr>
        <w:t xml:space="preserve">Le cozze sono uno dei molluschi irlandesi più </w:t>
      </w:r>
      <w:r w:rsidR="00721A0F">
        <w:rPr>
          <w:rFonts w:ascii="Helvetica" w:hAnsi="Helvetica"/>
          <w:color w:val="111317"/>
          <w:sz w:val="20"/>
          <w:szCs w:val="20"/>
        </w:rPr>
        <w:t>caratteristiche</w:t>
      </w:r>
      <w:r w:rsidRPr="00A92490">
        <w:rPr>
          <w:rFonts w:ascii="Helvetica" w:hAnsi="Helvetica"/>
          <w:color w:val="111317"/>
          <w:sz w:val="20"/>
          <w:szCs w:val="20"/>
        </w:rPr>
        <w:t xml:space="preserve"> e sono consumate sull'isola </w:t>
      </w:r>
      <w:r w:rsidR="00721A0F">
        <w:rPr>
          <w:rFonts w:ascii="Helvetica" w:hAnsi="Helvetica"/>
          <w:color w:val="111317"/>
          <w:sz w:val="20"/>
          <w:szCs w:val="20"/>
        </w:rPr>
        <w:t>fin</w:t>
      </w:r>
      <w:r w:rsidRPr="00A92490">
        <w:rPr>
          <w:rFonts w:ascii="Helvetica" w:hAnsi="Helvetica"/>
          <w:color w:val="111317"/>
          <w:sz w:val="20"/>
          <w:szCs w:val="20"/>
        </w:rPr>
        <w:t xml:space="preserve"> dall'antichità. A loro sono dedicati piatti </w:t>
      </w:r>
      <w:r w:rsidR="00721A0F">
        <w:rPr>
          <w:rFonts w:ascii="Helvetica" w:hAnsi="Helvetica"/>
          <w:color w:val="111317"/>
          <w:sz w:val="20"/>
          <w:szCs w:val="20"/>
        </w:rPr>
        <w:t>ed eventi e</w:t>
      </w:r>
      <w:r w:rsidRPr="00A92490">
        <w:rPr>
          <w:rFonts w:ascii="Helvetica" w:hAnsi="Helvetica"/>
          <w:color w:val="111317"/>
          <w:sz w:val="20"/>
          <w:szCs w:val="20"/>
        </w:rPr>
        <w:t xml:space="preserve"> </w:t>
      </w:r>
      <w:r w:rsidR="00721A0F">
        <w:rPr>
          <w:rFonts w:ascii="Helvetica" w:hAnsi="Helvetica"/>
          <w:color w:val="111317"/>
          <w:sz w:val="20"/>
          <w:szCs w:val="20"/>
        </w:rPr>
        <w:t>s</w:t>
      </w:r>
      <w:r w:rsidRPr="00334C92">
        <w:rPr>
          <w:rFonts w:ascii="Helvetica" w:hAnsi="Helvetica"/>
          <w:color w:val="111317"/>
          <w:sz w:val="20"/>
          <w:szCs w:val="20"/>
        </w:rPr>
        <w:t xml:space="preserve">ono persino citate nella famosa canzone di Dublino </w:t>
      </w:r>
      <w:r w:rsidR="00721A0F">
        <w:rPr>
          <w:rFonts w:ascii="Helvetica" w:hAnsi="Helvetica"/>
          <w:color w:val="111317"/>
          <w:sz w:val="20"/>
          <w:szCs w:val="20"/>
        </w:rPr>
        <w:t>“</w:t>
      </w:r>
      <w:r w:rsidRPr="00334C92">
        <w:rPr>
          <w:rFonts w:ascii="Helvetica" w:hAnsi="Helvetica"/>
          <w:color w:val="111317"/>
          <w:sz w:val="20"/>
          <w:szCs w:val="20"/>
        </w:rPr>
        <w:t>Molly Malone</w:t>
      </w:r>
      <w:r w:rsidR="00721A0F">
        <w:rPr>
          <w:rFonts w:ascii="Helvetica" w:hAnsi="Helvetica"/>
          <w:color w:val="111317"/>
          <w:sz w:val="20"/>
          <w:szCs w:val="20"/>
        </w:rPr>
        <w:t>”</w:t>
      </w:r>
      <w:r w:rsidR="00B57275" w:rsidRPr="00334C92">
        <w:rPr>
          <w:rFonts w:ascii="Helvetica" w:hAnsi="Helvetica"/>
          <w:color w:val="111317"/>
          <w:sz w:val="20"/>
          <w:szCs w:val="20"/>
        </w:rPr>
        <w:t xml:space="preserve">: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As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Molly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wheels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her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wheelbarrow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crying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: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cockles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and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mussels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alive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, </w:t>
      </w:r>
      <w:proofErr w:type="spellStart"/>
      <w:r w:rsidRPr="00334C92">
        <w:rPr>
          <w:rFonts w:ascii="Helvetica" w:hAnsi="Helvetica"/>
          <w:color w:val="111317"/>
          <w:sz w:val="20"/>
          <w:szCs w:val="20"/>
        </w:rPr>
        <w:t>alive</w:t>
      </w:r>
      <w:proofErr w:type="spellEnd"/>
      <w:r w:rsidRPr="00334C92">
        <w:rPr>
          <w:rFonts w:ascii="Helvetica" w:hAnsi="Helvetica"/>
          <w:color w:val="111317"/>
          <w:sz w:val="20"/>
          <w:szCs w:val="20"/>
        </w:rPr>
        <w:t xml:space="preserve">-oh! </w:t>
      </w:r>
      <w:r w:rsidRPr="00A92490">
        <w:rPr>
          <w:rFonts w:ascii="Helvetica" w:hAnsi="Helvetica"/>
          <w:color w:val="111317"/>
          <w:sz w:val="20"/>
          <w:szCs w:val="20"/>
        </w:rPr>
        <w:t>(Mentre Molly girava con la sua carriola gridando: vongole e cozze vive!)</w:t>
      </w:r>
      <w:r>
        <w:rPr>
          <w:rFonts w:ascii="Helvetica" w:hAnsi="Helvetica"/>
          <w:color w:val="111317"/>
          <w:sz w:val="20"/>
          <w:szCs w:val="20"/>
        </w:rPr>
        <w:t xml:space="preserve">. </w:t>
      </w:r>
      <w:r w:rsidR="00721A0F">
        <w:rPr>
          <w:rFonts w:ascii="Helvetica" w:hAnsi="Helvetica"/>
          <w:color w:val="111317"/>
          <w:sz w:val="20"/>
          <w:szCs w:val="20"/>
        </w:rPr>
        <w:t xml:space="preserve">La cucina di un luogo incantevole come </w:t>
      </w:r>
      <w:proofErr w:type="spellStart"/>
      <w:r w:rsidR="00721A0F">
        <w:rPr>
          <w:rFonts w:ascii="Helvetica" w:hAnsi="Helvetica"/>
          <w:color w:val="111317"/>
          <w:sz w:val="20"/>
          <w:szCs w:val="20"/>
        </w:rPr>
        <w:t>Cashel</w:t>
      </w:r>
      <w:proofErr w:type="spellEnd"/>
      <w:r w:rsidR="00721A0F">
        <w:rPr>
          <w:rFonts w:ascii="Helvetica" w:hAnsi="Helvetica"/>
          <w:color w:val="111317"/>
          <w:sz w:val="20"/>
          <w:szCs w:val="20"/>
        </w:rPr>
        <w:t xml:space="preserve"> House le propone cucinat</w:t>
      </w:r>
      <w:r w:rsidR="007D6E4F">
        <w:rPr>
          <w:rFonts w:ascii="Helvetica" w:hAnsi="Helvetica"/>
          <w:color w:val="111317"/>
          <w:sz w:val="20"/>
          <w:szCs w:val="20"/>
        </w:rPr>
        <w:t>e</w:t>
      </w:r>
      <w:r w:rsidR="00721A0F">
        <w:rPr>
          <w:rFonts w:ascii="Helvetica" w:hAnsi="Helvetica"/>
          <w:color w:val="111317"/>
          <w:sz w:val="20"/>
          <w:szCs w:val="20"/>
        </w:rPr>
        <w:t xml:space="preserve"> con una ricetta piena di sapore, preparata con la birra. </w:t>
      </w:r>
      <w:r w:rsidRPr="00B57275">
        <w:rPr>
          <w:rFonts w:ascii="Helvetica" w:hAnsi="Helvetica" w:cs="Arial"/>
          <w:b/>
          <w:bCs/>
          <w:color w:val="111317"/>
          <w:sz w:val="20"/>
          <w:szCs w:val="20"/>
        </w:rPr>
        <w:t>Ingredienti</w:t>
      </w:r>
      <w:r>
        <w:rPr>
          <w:rFonts w:ascii="Helvetica" w:hAnsi="Helvetica" w:cs="Arial"/>
          <w:color w:val="111317"/>
          <w:sz w:val="20"/>
          <w:szCs w:val="20"/>
        </w:rPr>
        <w:t xml:space="preserve">: </w:t>
      </w:r>
      <w:r w:rsidRPr="00A92490">
        <w:rPr>
          <w:rFonts w:ascii="Helvetica" w:hAnsi="Helvetica"/>
          <w:color w:val="111317"/>
          <w:sz w:val="20"/>
          <w:szCs w:val="20"/>
        </w:rPr>
        <w:t>3 kg di cozze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Pr="00A92490">
        <w:rPr>
          <w:rFonts w:ascii="Helvetica" w:hAnsi="Helvetica"/>
          <w:color w:val="111317"/>
          <w:sz w:val="20"/>
          <w:szCs w:val="20"/>
        </w:rPr>
        <w:t>3 spicchi d'aglio, pelati e tritati finemente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Pr="00A92490">
        <w:rPr>
          <w:rFonts w:ascii="Helvetica" w:hAnsi="Helvetica"/>
          <w:color w:val="111317"/>
          <w:sz w:val="20"/>
          <w:szCs w:val="20"/>
        </w:rPr>
        <w:t>1 peperoncino rosso</w:t>
      </w:r>
      <w:r w:rsidR="00721A0F">
        <w:rPr>
          <w:rFonts w:ascii="Helvetica" w:hAnsi="Helvetica"/>
          <w:color w:val="111317"/>
          <w:sz w:val="20"/>
          <w:szCs w:val="20"/>
        </w:rPr>
        <w:t xml:space="preserve"> </w:t>
      </w:r>
      <w:r w:rsidRPr="00A92490">
        <w:rPr>
          <w:rFonts w:ascii="Helvetica" w:hAnsi="Helvetica"/>
          <w:color w:val="111317"/>
          <w:sz w:val="20"/>
          <w:szCs w:val="20"/>
        </w:rPr>
        <w:t>tritato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Pr="00A92490">
        <w:rPr>
          <w:rFonts w:ascii="Helvetica" w:hAnsi="Helvetica"/>
          <w:color w:val="111317"/>
          <w:sz w:val="20"/>
          <w:szCs w:val="20"/>
        </w:rPr>
        <w:t>1 barattolo di pomodori datterini (400 g)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Pr="00A92490">
        <w:rPr>
          <w:rFonts w:ascii="Helvetica" w:hAnsi="Helvetica"/>
          <w:color w:val="111317"/>
          <w:sz w:val="20"/>
          <w:szCs w:val="20"/>
        </w:rPr>
        <w:t>½ pinta/300 ml di birra lager</w:t>
      </w:r>
      <w:r w:rsidR="00721A0F">
        <w:rPr>
          <w:rFonts w:ascii="Helvetica" w:hAnsi="Helvetica"/>
          <w:color w:val="111317"/>
          <w:sz w:val="20"/>
          <w:szCs w:val="20"/>
        </w:rPr>
        <w:t xml:space="preserve"> (o Guinness per un sapore più intenso)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Pr="00A92490">
        <w:rPr>
          <w:rFonts w:ascii="Helvetica" w:hAnsi="Helvetica"/>
          <w:color w:val="111317"/>
          <w:sz w:val="20"/>
          <w:szCs w:val="20"/>
        </w:rPr>
        <w:t>2 scalogni tagliati a listarelle</w:t>
      </w:r>
      <w:r>
        <w:rPr>
          <w:rFonts w:ascii="Helvetica" w:hAnsi="Helvetica"/>
          <w:color w:val="111317"/>
          <w:sz w:val="20"/>
          <w:szCs w:val="20"/>
        </w:rPr>
        <w:t xml:space="preserve">, </w:t>
      </w:r>
      <w:r w:rsidR="00721A0F">
        <w:rPr>
          <w:rFonts w:ascii="Helvetica" w:hAnsi="Helvetica"/>
          <w:color w:val="111317"/>
          <w:sz w:val="20"/>
          <w:szCs w:val="20"/>
        </w:rPr>
        <w:t>Olio EVO</w:t>
      </w:r>
      <w:r>
        <w:rPr>
          <w:rFonts w:ascii="Helvetica" w:hAnsi="Helvetica"/>
          <w:color w:val="111317"/>
          <w:sz w:val="20"/>
          <w:szCs w:val="20"/>
        </w:rPr>
        <w:t xml:space="preserve">. </w:t>
      </w: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>Preparazione</w:t>
      </w:r>
      <w:r w:rsidRPr="00721A0F">
        <w:rPr>
          <w:rFonts w:ascii="Helvetica" w:hAnsi="Helvetica" w:cs="Arial"/>
          <w:color w:val="111317"/>
          <w:sz w:val="20"/>
          <w:szCs w:val="20"/>
        </w:rPr>
        <w:t>:</w:t>
      </w:r>
      <w:r w:rsidRPr="00721A0F">
        <w:rPr>
          <w:rFonts w:ascii="Helvetica" w:hAnsi="Helvetica"/>
          <w:color w:val="111317"/>
          <w:sz w:val="20"/>
          <w:szCs w:val="20"/>
        </w:rPr>
        <w:t xml:space="preserve"> </w:t>
      </w:r>
      <w:r w:rsidR="00721A0F">
        <w:rPr>
          <w:rFonts w:ascii="Helvetica" w:hAnsi="Helvetica"/>
          <w:color w:val="111317"/>
          <w:sz w:val="20"/>
          <w:szCs w:val="20"/>
        </w:rPr>
        <w:t>l</w:t>
      </w:r>
      <w:r w:rsidRPr="00A92490">
        <w:rPr>
          <w:rFonts w:ascii="Helvetica" w:hAnsi="Helvetica"/>
          <w:color w:val="111317"/>
          <w:sz w:val="20"/>
          <w:szCs w:val="20"/>
        </w:rPr>
        <w:t>avare le cozze in acqua fredda, strofinare bene e rimuovere la barba. Utilizzare solo cozze ben chiuse, scartando quelle aperte. In una padella grande, riscaldare dell'olio d'oliva e rosolare l'aglio per ammorbidirlo senza abbrustolirlo.</w:t>
      </w:r>
      <w:r>
        <w:rPr>
          <w:rFonts w:ascii="Helvetica" w:hAnsi="Helvetica"/>
          <w:color w:val="111317"/>
          <w:sz w:val="20"/>
          <w:szCs w:val="20"/>
        </w:rPr>
        <w:t xml:space="preserve"> </w:t>
      </w:r>
      <w:r w:rsidRPr="00A92490">
        <w:rPr>
          <w:rFonts w:ascii="Helvetica" w:hAnsi="Helvetica"/>
          <w:color w:val="111317"/>
          <w:sz w:val="20"/>
          <w:szCs w:val="20"/>
        </w:rPr>
        <w:t>Aggiungere le cozze e cuocere per cinque minuti (o fino alla loro apertura). Aggiungere il peperoncino in pezzi e i pomodori. Cuocere per altri tre minuti per riscaldare bene, quindi aggiungere la birra e lasciare sul fuoco per altri due minuti o fino a portare il brodo a ebollizione.</w:t>
      </w:r>
      <w:r>
        <w:rPr>
          <w:rFonts w:ascii="Helvetica" w:hAnsi="Helvetica"/>
          <w:color w:val="111317"/>
          <w:sz w:val="20"/>
          <w:szCs w:val="20"/>
        </w:rPr>
        <w:t xml:space="preserve"> </w:t>
      </w:r>
      <w:r w:rsidRPr="00A92490">
        <w:rPr>
          <w:rFonts w:ascii="Helvetica" w:hAnsi="Helvetica"/>
          <w:color w:val="111317"/>
          <w:sz w:val="20"/>
          <w:szCs w:val="20"/>
        </w:rPr>
        <w:t xml:space="preserve">Servire in grandi scodelle guarnite con lo scalogno a strisce e accompagnare con </w:t>
      </w:r>
      <w:r w:rsidR="009D138F">
        <w:rPr>
          <w:rFonts w:ascii="Helvetica" w:hAnsi="Helvetica"/>
          <w:color w:val="111317"/>
          <w:sz w:val="20"/>
          <w:szCs w:val="20"/>
        </w:rPr>
        <w:t xml:space="preserve">soda bread integrale </w:t>
      </w:r>
      <w:r w:rsidRPr="00A92490">
        <w:rPr>
          <w:rFonts w:ascii="Helvetica" w:hAnsi="Helvetica"/>
          <w:color w:val="111317"/>
          <w:sz w:val="20"/>
          <w:szCs w:val="20"/>
        </w:rPr>
        <w:t>fatto in casa.</w:t>
      </w:r>
    </w:p>
    <w:p w14:paraId="554E5D16" w14:textId="77777777" w:rsidR="00B57275" w:rsidRDefault="00B57275" w:rsidP="00B57275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111317"/>
          <w:sz w:val="20"/>
          <w:szCs w:val="20"/>
        </w:rPr>
      </w:pPr>
    </w:p>
    <w:p w14:paraId="09177645" w14:textId="7A490EBA" w:rsidR="003D1BAA" w:rsidRPr="003D1BAA" w:rsidRDefault="003D1BAA" w:rsidP="00B57275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111317"/>
          <w:sz w:val="20"/>
          <w:szCs w:val="20"/>
        </w:rPr>
      </w:pP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>S</w:t>
      </w:r>
      <w:r w:rsidRPr="003D1BAA">
        <w:rPr>
          <w:rFonts w:ascii="Helvetica" w:hAnsi="Helvetica" w:cs="Arial"/>
          <w:b/>
          <w:bCs/>
          <w:color w:val="111317"/>
          <w:sz w:val="20"/>
          <w:szCs w:val="20"/>
        </w:rPr>
        <w:t>tufato di manzo alla Guinness</w:t>
      </w:r>
      <w:r w:rsidRPr="00A92490">
        <w:rPr>
          <w:rFonts w:ascii="Helvetica" w:hAnsi="Helvetica" w:cs="Arial"/>
          <w:b/>
          <w:bCs/>
          <w:color w:val="111317"/>
          <w:sz w:val="20"/>
          <w:szCs w:val="20"/>
        </w:rPr>
        <w:t xml:space="preserve"> </w:t>
      </w:r>
    </w:p>
    <w:p w14:paraId="47D1F143" w14:textId="6C5A1C4B" w:rsidR="003D1BAA" w:rsidRPr="000375AB" w:rsidRDefault="000375AB" w:rsidP="00B57275">
      <w:pPr>
        <w:jc w:val="both"/>
        <w:textAlignment w:val="baseline"/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</w:pP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Lo stufato alla Guinness è forse il piatto </w:t>
      </w:r>
      <w:r w:rsidR="007D6E4F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più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classico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, ideale per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una serata in gruppo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e </w:t>
      </w:r>
      <w:r w:rsidR="00FC28D2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reso particolare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proprio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dal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caratteristico aroma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della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proofErr w:type="spellStart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stout</w:t>
      </w:r>
      <w:proofErr w:type="spellEnd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irlandese per eccellenza. La ricetta proposta dal </w:t>
      </w:r>
      <w:proofErr w:type="spellStart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Wineport</w:t>
      </w:r>
      <w:proofErr w:type="spellEnd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Lodge lo interpreta alla perfezione e per assaporarlo al meglio l’ideale è trovare dal macellaio di fiducia il manzo </w:t>
      </w:r>
      <w:proofErr w:type="spellStart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grass</w:t>
      </w:r>
      <w:proofErr w:type="spellEnd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proofErr w:type="spellStart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fed</w:t>
      </w:r>
      <w:proofErr w:type="spellEnd"/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(nutrito a erba) irlandese, che pascola all’aperto, sfruttando le distese di erba dell’Isola di Smeraldo. </w:t>
      </w:r>
      <w:r w:rsidR="003D1BAA" w:rsidRPr="003D1BAA">
        <w:rPr>
          <w:rFonts w:ascii="Helvetica" w:eastAsia="Times New Roman" w:hAnsi="Helvetica" w:cs="Arial"/>
          <w:b/>
          <w:bCs/>
          <w:color w:val="111317"/>
          <w:sz w:val="20"/>
          <w:szCs w:val="20"/>
          <w:lang w:eastAsia="it-IT"/>
        </w:rPr>
        <w:t>Ingredienti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1 kg di manzo per stufato (stinco, bavette o costata) tagliato a cubetti di 2,5 cm, 25 g di farina, 1 cipolla pulita e affettata, 2 carote tagliate spesse, 1 pastinaca grande o 2 piccole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(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pelat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a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e tagliate a cubetti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)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, 600 ml di Guinness, 225 ml di succo di prugna o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di mela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(facoltativo),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un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bouquet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di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erbe 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aromatiche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miste, </w:t>
      </w:r>
      <w:r w:rsidR="00491A99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una tazza di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sedano rapa mondat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o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e tagliat</w:t>
      </w:r>
      <w:r w:rsidR="00491A99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o 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a cubetti, mezza arancia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, sale e pepe. </w:t>
      </w:r>
      <w:r w:rsidR="003D1BAA" w:rsidRPr="003D1BAA">
        <w:rPr>
          <w:rFonts w:ascii="Helvetica" w:eastAsia="Times New Roman" w:hAnsi="Helvetica" w:cs="Arial"/>
          <w:b/>
          <w:bCs/>
          <w:color w:val="111317"/>
          <w:sz w:val="20"/>
          <w:szCs w:val="20"/>
          <w:lang w:eastAsia="it-IT"/>
        </w:rPr>
        <w:t>Pr</w:t>
      </w:r>
      <w:r w:rsidR="003D1BAA" w:rsidRPr="00A92490">
        <w:rPr>
          <w:rFonts w:ascii="Helvetica" w:eastAsia="Times New Roman" w:hAnsi="Helvetica" w:cs="Arial"/>
          <w:b/>
          <w:bCs/>
          <w:color w:val="111317"/>
          <w:sz w:val="20"/>
          <w:szCs w:val="20"/>
          <w:lang w:eastAsia="it-IT"/>
        </w:rPr>
        <w:t>eparazione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: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p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assar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e la carne nella farina, r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iscaldare un po' di olio e burro in una padella pesante e rosolare la carne un po' alla volta, quindi trasferirla in una casseruola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(di ghisa sarebbe l’ideale)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.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Far appassire lentamente con un po’ di olio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le cipolle e le altre verdure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nella padella usata per rosolare la carne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.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Trasferire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anche le verdure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nella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lastRenderedPageBreak/>
        <w:t>casseruola. Aggiungere la farina restante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senza fare grumi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, mescolare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bene e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cuocere per un minuto prima di aggiungere la Guinness (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e il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succo di prugna, se lo si desidera). Aggiungere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acqua calda (o brodo) in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quantità sufficiente per coprire gli ingredienti, il bouquet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di erbe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e l'arancia. 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Salare e aggiungere un pizzico di pepe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, mescolare bene, coprire e cuocere in forno per circa 2 ore o fino a quando il manzo è tenero.</w:t>
      </w:r>
      <w:r w:rsidR="003D1BAA" w:rsidRPr="00A92490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Rimuovere l'arancia e le erbe aromatiche, controllare il condimento e</w:t>
      </w:r>
      <w:r w:rsidR="00491A99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, se lo si desidera,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aggiungere due prugne </w:t>
      </w:r>
      <w:r w:rsidR="00491A99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secche ammollate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r w:rsidR="00491A99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nella </w:t>
      </w:r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Guinness. Servire con </w:t>
      </w:r>
      <w:proofErr w:type="spellStart"/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puré</w:t>
      </w:r>
      <w:proofErr w:type="spellEnd"/>
      <w:r w:rsidR="003D1BAA" w:rsidRPr="003D1BAA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di patate e guarnire con prezzemolo tritato.</w:t>
      </w:r>
      <w:r w:rsidR="00A10FA4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  <w:hyperlink r:id="rId6" w:history="1">
        <w:r w:rsidR="00A10FA4" w:rsidRPr="0048558B">
          <w:rPr>
            <w:rStyle w:val="Collegamentoipertestuale"/>
            <w:rFonts w:ascii="Helvetica" w:hAnsi="Helvetica" w:cs="Arial"/>
            <w:b/>
            <w:bCs/>
            <w:sz w:val="20"/>
            <w:szCs w:val="20"/>
          </w:rPr>
          <w:t>www.wineport.ie</w:t>
        </w:r>
      </w:hyperlink>
      <w:r w:rsidR="00A10FA4">
        <w:rPr>
          <w:rFonts w:ascii="Helvetica" w:hAnsi="Helvetica" w:cs="Arial"/>
          <w:b/>
          <w:bCs/>
          <w:color w:val="111317"/>
          <w:sz w:val="20"/>
          <w:szCs w:val="20"/>
        </w:rPr>
        <w:t xml:space="preserve"> </w:t>
      </w:r>
    </w:p>
    <w:p w14:paraId="059785E6" w14:textId="77777777" w:rsidR="000375AB" w:rsidRDefault="000375AB" w:rsidP="00B57275">
      <w:pPr>
        <w:jc w:val="both"/>
        <w:textAlignment w:val="baseline"/>
        <w:rPr>
          <w:rStyle w:val="relative"/>
          <w:color w:val="000000"/>
        </w:rPr>
      </w:pPr>
    </w:p>
    <w:p w14:paraId="3F76BE54" w14:textId="4B7F6B63" w:rsidR="000375AB" w:rsidRDefault="000375AB" w:rsidP="00B57275">
      <w:pPr>
        <w:jc w:val="both"/>
        <w:textAlignment w:val="baseline"/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</w:pPr>
      <w:r w:rsidRPr="000375AB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Celebrare San Patrizio attraverso la cucina irlandese è un modo delizioso per immergersi nelle tradizioni dell'isola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. </w:t>
      </w:r>
      <w:r w:rsidRPr="000375AB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Preparare e gustare questi piatti, accompagnati da una fresca pinta di Guinness, permette di vivere appieno lo spirito festoso e l'ospitalità tipica dell'Irlanda</w:t>
      </w:r>
      <w:r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, prendendo, magari, ispirazione per un futuro viaggio</w:t>
      </w:r>
      <w:r w:rsidR="0069093D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>!</w:t>
      </w:r>
    </w:p>
    <w:p w14:paraId="0D287985" w14:textId="64CAA494" w:rsidR="00B57275" w:rsidRDefault="00B57275" w:rsidP="00B57275">
      <w:pPr>
        <w:jc w:val="both"/>
        <w:textAlignment w:val="baseline"/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</w:pPr>
    </w:p>
    <w:p w14:paraId="4D18A39F" w14:textId="4537A4E4" w:rsidR="00B57275" w:rsidRPr="003D1BAA" w:rsidRDefault="00D14617" w:rsidP="00B57275">
      <w:pPr>
        <w:jc w:val="both"/>
        <w:textAlignment w:val="baseline"/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</w:pPr>
      <w:hyperlink r:id="rId7" w:history="1">
        <w:r w:rsidR="00B57275" w:rsidRPr="005B6A84">
          <w:rPr>
            <w:rStyle w:val="Collegamentoipertestuale"/>
            <w:rFonts w:ascii="Helvetica" w:eastAsia="Times New Roman" w:hAnsi="Helvetica" w:cs="Times New Roman"/>
            <w:sz w:val="20"/>
            <w:szCs w:val="20"/>
            <w:lang w:eastAsia="it-IT"/>
          </w:rPr>
          <w:t>www.irlanda.com</w:t>
        </w:r>
      </w:hyperlink>
      <w:r w:rsidR="00B57275">
        <w:rPr>
          <w:rFonts w:ascii="Helvetica" w:eastAsia="Times New Roman" w:hAnsi="Helvetica" w:cs="Times New Roman"/>
          <w:color w:val="111317"/>
          <w:sz w:val="20"/>
          <w:szCs w:val="20"/>
          <w:lang w:eastAsia="it-IT"/>
        </w:rPr>
        <w:t xml:space="preserve"> </w:t>
      </w:r>
    </w:p>
    <w:p w14:paraId="2CFF505E" w14:textId="77777777" w:rsidR="003D1BAA" w:rsidRPr="00A92490" w:rsidRDefault="003D1BAA" w:rsidP="00B57275">
      <w:pPr>
        <w:rPr>
          <w:rFonts w:ascii="Helvetica" w:hAnsi="Helvetica"/>
          <w:sz w:val="20"/>
          <w:szCs w:val="20"/>
        </w:rPr>
      </w:pPr>
    </w:p>
    <w:sectPr w:rsidR="003D1BAA" w:rsidRPr="00A92490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450C8"/>
    <w:multiLevelType w:val="hybridMultilevel"/>
    <w:tmpl w:val="B2D89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44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949"/>
    <w:rsid w:val="000375AB"/>
    <w:rsid w:val="001379E9"/>
    <w:rsid w:val="00166FBF"/>
    <w:rsid w:val="001A1C7F"/>
    <w:rsid w:val="00226087"/>
    <w:rsid w:val="002576C9"/>
    <w:rsid w:val="00276023"/>
    <w:rsid w:val="002F30AC"/>
    <w:rsid w:val="003224BF"/>
    <w:rsid w:val="00334C92"/>
    <w:rsid w:val="003B7953"/>
    <w:rsid w:val="003C5F0A"/>
    <w:rsid w:val="003D1BAA"/>
    <w:rsid w:val="003E29DA"/>
    <w:rsid w:val="004032E6"/>
    <w:rsid w:val="00491A99"/>
    <w:rsid w:val="005B0E17"/>
    <w:rsid w:val="005D5FCB"/>
    <w:rsid w:val="0069093D"/>
    <w:rsid w:val="00691ED3"/>
    <w:rsid w:val="006B31AC"/>
    <w:rsid w:val="00721A0F"/>
    <w:rsid w:val="007D6E4F"/>
    <w:rsid w:val="008D798B"/>
    <w:rsid w:val="00906C58"/>
    <w:rsid w:val="009C766B"/>
    <w:rsid w:val="009D138F"/>
    <w:rsid w:val="00A10FA4"/>
    <w:rsid w:val="00A92490"/>
    <w:rsid w:val="00B57275"/>
    <w:rsid w:val="00BD03A0"/>
    <w:rsid w:val="00D14617"/>
    <w:rsid w:val="00D50721"/>
    <w:rsid w:val="00DB0D6F"/>
    <w:rsid w:val="00DC18EA"/>
    <w:rsid w:val="00F03949"/>
    <w:rsid w:val="00F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8D30"/>
  <w15:chartTrackingRefBased/>
  <w15:docId w15:val="{C645F22F-CD74-3C43-AA5A-DB0F8CB1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3D1BA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3D1BA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608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2608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26087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691ED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3D1BA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D1BA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3D1B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relative">
    <w:name w:val="relative"/>
    <w:basedOn w:val="Carpredefinitoparagrafo"/>
    <w:rsid w:val="00721A0F"/>
  </w:style>
  <w:style w:type="character" w:customStyle="1" w:styleId="apple-converted-space">
    <w:name w:val="apple-converted-space"/>
    <w:basedOn w:val="Carpredefinitoparagrafo"/>
    <w:rsid w:val="00721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6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landa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neport.ie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cliffatlyons.i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F3E5E2C3-852D-4C30-9819-0112FC9FE5F8}"/>
</file>

<file path=customXml/itemProps2.xml><?xml version="1.0" encoding="utf-8"?>
<ds:datastoreItem xmlns:ds="http://schemas.openxmlformats.org/officeDocument/2006/customXml" ds:itemID="{B5D99342-9147-40EB-A430-A08B8BA2D29A}"/>
</file>

<file path=customXml/itemProps3.xml><?xml version="1.0" encoding="utf-8"?>
<ds:datastoreItem xmlns:ds="http://schemas.openxmlformats.org/officeDocument/2006/customXml" ds:itemID="{C7181FF6-7537-4D38-82EB-F1AF0278D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2025-03-13T11:32:00Z</dcterms:created>
  <dcterms:modified xsi:type="dcterms:W3CDTF">2025-03-13T11:32:00Z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